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36BE" w14:textId="7579AB4B" w:rsidR="006C3FEF" w:rsidRPr="00657D58" w:rsidRDefault="006C3FEF" w:rsidP="006C3FEF">
      <w:pPr>
        <w:rPr>
          <w:sz w:val="18"/>
          <w:szCs w:val="18"/>
        </w:rPr>
      </w:pPr>
      <w:r w:rsidRPr="00657D58">
        <w:rPr>
          <w:sz w:val="18"/>
          <w:szCs w:val="18"/>
        </w:rPr>
        <w:t>In support of the Art Across Campus mission</w:t>
      </w:r>
      <w:r w:rsidR="00665575">
        <w:rPr>
          <w:sz w:val="18"/>
          <w:szCs w:val="18"/>
        </w:rPr>
        <w:t>:</w:t>
      </w:r>
      <w:r w:rsidRPr="00657D58">
        <w:rPr>
          <w:sz w:val="18"/>
          <w:szCs w:val="18"/>
        </w:rPr>
        <w:t xml:space="preserve"> “</w:t>
      </w:r>
      <w:r w:rsidRPr="00657D58">
        <w:rPr>
          <w:color w:val="000000"/>
          <w:sz w:val="18"/>
          <w:szCs w:val="18"/>
          <w:shd w:val="clear" w:color="auto" w:fill="FFFFFF"/>
        </w:rPr>
        <w:t>Inspiring lifelong learning in, about, and through the arts, Arts Across Campus seeks to enhance students' understanding and appreciation of artistic expression in all its various forms, to foster their creativity, and to broaden their worldview through engagement with the arts. AAC makes high-quality artistry accessible both to OCC students and to the larger, Syracuse-area community</w:t>
      </w:r>
      <w:r w:rsidR="00665575">
        <w:rPr>
          <w:color w:val="000000"/>
          <w:sz w:val="18"/>
          <w:szCs w:val="18"/>
          <w:shd w:val="clear" w:color="auto" w:fill="FFFFFF"/>
        </w:rPr>
        <w:t>.</w:t>
      </w:r>
      <w:r w:rsidRPr="00657D58">
        <w:rPr>
          <w:sz w:val="18"/>
          <w:szCs w:val="18"/>
        </w:rPr>
        <w:t>” we ask you to submit your proposals for the 202</w:t>
      </w:r>
      <w:r w:rsidR="00413DF5">
        <w:rPr>
          <w:sz w:val="18"/>
          <w:szCs w:val="18"/>
        </w:rPr>
        <w:t>5</w:t>
      </w:r>
      <w:r w:rsidRPr="00657D58">
        <w:rPr>
          <w:sz w:val="18"/>
          <w:szCs w:val="18"/>
        </w:rPr>
        <w:t>-202</w:t>
      </w:r>
      <w:r w:rsidR="00413DF5">
        <w:rPr>
          <w:sz w:val="18"/>
          <w:szCs w:val="18"/>
        </w:rPr>
        <w:t>6</w:t>
      </w:r>
      <w:r w:rsidRPr="00657D58">
        <w:rPr>
          <w:sz w:val="18"/>
          <w:szCs w:val="18"/>
        </w:rPr>
        <w:t xml:space="preserve"> Arts Across Campus season.</w:t>
      </w:r>
    </w:p>
    <w:p w14:paraId="68C00817" w14:textId="77777777" w:rsidR="006C3FEF" w:rsidRPr="00657D58" w:rsidRDefault="006C3FEF" w:rsidP="006C3FEF">
      <w:pPr>
        <w:rPr>
          <w:bCs/>
          <w:sz w:val="21"/>
          <w:szCs w:val="21"/>
        </w:rPr>
      </w:pPr>
    </w:p>
    <w:p w14:paraId="40CA52BB" w14:textId="3687145C" w:rsidR="006C3FEF" w:rsidRPr="00657D58" w:rsidRDefault="006C3FEF" w:rsidP="003D0C68">
      <w:pPr>
        <w:pStyle w:val="Header"/>
        <w:rPr>
          <w:rFonts w:cs="Times New Roman"/>
          <w:strike/>
          <w:sz w:val="18"/>
          <w:szCs w:val="18"/>
        </w:rPr>
      </w:pPr>
      <w:r w:rsidRPr="00657D58">
        <w:rPr>
          <w:rFonts w:cs="Times New Roman"/>
          <w:bCs/>
          <w:sz w:val="18"/>
          <w:szCs w:val="18"/>
        </w:rPr>
        <w:t>Successful proposals will demonstrate clear ties to the AAC Mission Statement.</w:t>
      </w:r>
      <w:r w:rsidRPr="00657D58">
        <w:rPr>
          <w:rFonts w:cs="Times New Roman"/>
          <w:sz w:val="18"/>
          <w:szCs w:val="18"/>
        </w:rPr>
        <w:t xml:space="preserve"> </w:t>
      </w:r>
      <w:r w:rsidR="000D2F47" w:rsidRPr="00657D58">
        <w:rPr>
          <w:rFonts w:cs="Times New Roman"/>
          <w:bCs/>
          <w:sz w:val="18"/>
          <w:szCs w:val="18"/>
        </w:rPr>
        <w:t xml:space="preserve">All events must be open, at no charge, to the entire campus community, and </w:t>
      </w:r>
      <w:r w:rsidR="000D2F47" w:rsidRPr="00657D58">
        <w:rPr>
          <w:rFonts w:cs="Times New Roman"/>
          <w:bCs/>
          <w:i/>
          <w:sz w:val="18"/>
          <w:szCs w:val="18"/>
        </w:rPr>
        <w:t>must not</w:t>
      </w:r>
      <w:r w:rsidR="000D2F47" w:rsidRPr="00657D58">
        <w:rPr>
          <w:rFonts w:cs="Times New Roman"/>
          <w:sz w:val="18"/>
          <w:szCs w:val="18"/>
        </w:rPr>
        <w:t xml:space="preserve"> conflict with any major campus event. </w:t>
      </w:r>
      <w:r w:rsidRPr="00657D58">
        <w:rPr>
          <w:rFonts w:cs="Times New Roman"/>
          <w:b/>
          <w:i/>
          <w:sz w:val="18"/>
          <w:szCs w:val="18"/>
        </w:rPr>
        <w:t xml:space="preserve">Please complete and submit this form </w:t>
      </w:r>
      <w:r w:rsidR="000C1178">
        <w:rPr>
          <w:rFonts w:cs="Times New Roman"/>
          <w:b/>
          <w:i/>
          <w:sz w:val="18"/>
          <w:szCs w:val="18"/>
        </w:rPr>
        <w:t>by</w:t>
      </w:r>
      <w:r w:rsidRPr="00657D58">
        <w:rPr>
          <w:rFonts w:cs="Times New Roman"/>
          <w:b/>
          <w:i/>
          <w:sz w:val="18"/>
          <w:szCs w:val="18"/>
        </w:rPr>
        <w:t xml:space="preserve"> </w:t>
      </w:r>
      <w:r w:rsidR="00413DF5">
        <w:rPr>
          <w:rFonts w:cs="Times New Roman"/>
          <w:b/>
          <w:i/>
          <w:sz w:val="18"/>
          <w:szCs w:val="18"/>
        </w:rPr>
        <w:t>April 11</w:t>
      </w:r>
      <w:r w:rsidRPr="00657D58">
        <w:rPr>
          <w:rFonts w:cs="Times New Roman"/>
          <w:b/>
          <w:i/>
          <w:sz w:val="18"/>
          <w:szCs w:val="18"/>
        </w:rPr>
        <w:t>, 20</w:t>
      </w:r>
      <w:r w:rsidR="00413DF5">
        <w:rPr>
          <w:rFonts w:cs="Times New Roman"/>
          <w:b/>
          <w:i/>
          <w:sz w:val="18"/>
          <w:szCs w:val="18"/>
        </w:rPr>
        <w:t>25</w:t>
      </w:r>
      <w:r w:rsidRPr="00657D58">
        <w:rPr>
          <w:rFonts w:cs="Times New Roman"/>
          <w:b/>
          <w:i/>
          <w:sz w:val="18"/>
          <w:szCs w:val="18"/>
        </w:rPr>
        <w:t xml:space="preserve"> to AAC chair:</w:t>
      </w:r>
      <w:r w:rsidRPr="00657D58">
        <w:rPr>
          <w:b/>
          <w:i/>
          <w:sz w:val="18"/>
          <w:szCs w:val="18"/>
        </w:rPr>
        <w:t xml:space="preserve"> </w:t>
      </w:r>
      <w:r w:rsidRPr="00657D58">
        <w:rPr>
          <w:rFonts w:cs="Times New Roman"/>
          <w:b/>
          <w:i/>
          <w:sz w:val="18"/>
          <w:szCs w:val="18"/>
        </w:rPr>
        <w:t xml:space="preserve">Rob Bridge (Academic II P118A, ext. 2208 or </w:t>
      </w:r>
      <w:hyperlink r:id="rId7" w:history="1">
        <w:r w:rsidRPr="00657D58">
          <w:rPr>
            <w:rStyle w:val="Hyperlink"/>
            <w:rFonts w:cs="Times New Roman"/>
            <w:b/>
            <w:i/>
            <w:sz w:val="18"/>
            <w:szCs w:val="18"/>
          </w:rPr>
          <w:t>bridger@sunyocc.edu</w:t>
        </w:r>
      </w:hyperlink>
      <w:r w:rsidRPr="00657D58">
        <w:rPr>
          <w:rFonts w:cs="Times New Roman"/>
          <w:b/>
          <w:i/>
          <w:sz w:val="18"/>
          <w:szCs w:val="18"/>
        </w:rPr>
        <w:t>)</w:t>
      </w:r>
    </w:p>
    <w:p w14:paraId="478386C9" w14:textId="77777777" w:rsidR="000D2F47" w:rsidRPr="00AD1191" w:rsidRDefault="000D2F47">
      <w:pPr>
        <w:rPr>
          <w:sz w:val="21"/>
          <w:szCs w:val="21"/>
        </w:rPr>
      </w:pPr>
    </w:p>
    <w:p w14:paraId="472209BC" w14:textId="52230492" w:rsidR="006C3FEF" w:rsidRPr="00AD1191" w:rsidRDefault="006C3FEF">
      <w:pPr>
        <w:rPr>
          <w:b/>
          <w:bCs/>
          <w:sz w:val="21"/>
          <w:szCs w:val="21"/>
        </w:rPr>
      </w:pPr>
      <w:r w:rsidRPr="00AD1191">
        <w:rPr>
          <w:b/>
          <w:bCs/>
          <w:sz w:val="21"/>
          <w:szCs w:val="21"/>
        </w:rPr>
        <w:t xml:space="preserve">Applicant Information: </w:t>
      </w:r>
    </w:p>
    <w:tbl>
      <w:tblPr>
        <w:tblStyle w:val="TableGrid"/>
        <w:tblW w:w="0" w:type="auto"/>
        <w:tblLook w:val="04A0" w:firstRow="1" w:lastRow="0" w:firstColumn="1" w:lastColumn="0" w:noHBand="0" w:noVBand="1"/>
      </w:tblPr>
      <w:tblGrid>
        <w:gridCol w:w="3055"/>
        <w:gridCol w:w="6295"/>
      </w:tblGrid>
      <w:tr w:rsidR="006C3FEF" w:rsidRPr="00AD1191" w14:paraId="56FF7E67" w14:textId="77777777" w:rsidTr="00665575">
        <w:tc>
          <w:tcPr>
            <w:tcW w:w="3055" w:type="dxa"/>
          </w:tcPr>
          <w:p w14:paraId="5454F9EB" w14:textId="28496C81" w:rsidR="006C3FEF" w:rsidRPr="00AD1191" w:rsidRDefault="006C3FEF">
            <w:pPr>
              <w:rPr>
                <w:sz w:val="21"/>
                <w:szCs w:val="21"/>
              </w:rPr>
            </w:pPr>
            <w:r w:rsidRPr="00AD1191">
              <w:rPr>
                <w:sz w:val="21"/>
                <w:szCs w:val="21"/>
              </w:rPr>
              <w:t>Name</w:t>
            </w:r>
          </w:p>
        </w:tc>
        <w:tc>
          <w:tcPr>
            <w:tcW w:w="6295" w:type="dxa"/>
          </w:tcPr>
          <w:p w14:paraId="5B048216" w14:textId="77777777" w:rsidR="006C3FEF" w:rsidRPr="00AD1191" w:rsidRDefault="006C3FEF">
            <w:pPr>
              <w:rPr>
                <w:sz w:val="21"/>
                <w:szCs w:val="21"/>
              </w:rPr>
            </w:pPr>
          </w:p>
        </w:tc>
      </w:tr>
      <w:tr w:rsidR="006C3FEF" w:rsidRPr="00AD1191" w14:paraId="4637557D" w14:textId="77777777" w:rsidTr="00665575">
        <w:tc>
          <w:tcPr>
            <w:tcW w:w="3055" w:type="dxa"/>
          </w:tcPr>
          <w:p w14:paraId="22A10B4A" w14:textId="44F19E47" w:rsidR="006C3FEF" w:rsidRPr="00AD1191" w:rsidRDefault="006C3FEF" w:rsidP="00665575">
            <w:pPr>
              <w:rPr>
                <w:sz w:val="21"/>
                <w:szCs w:val="21"/>
              </w:rPr>
            </w:pPr>
            <w:r w:rsidRPr="00AD1191">
              <w:rPr>
                <w:sz w:val="21"/>
                <w:szCs w:val="21"/>
              </w:rPr>
              <w:t xml:space="preserve">Please </w:t>
            </w:r>
            <w:r w:rsidR="00665575">
              <w:rPr>
                <w:sz w:val="21"/>
                <w:szCs w:val="21"/>
              </w:rPr>
              <w:t>Select</w:t>
            </w:r>
            <w:r w:rsidRPr="00AD1191">
              <w:rPr>
                <w:sz w:val="21"/>
                <w:szCs w:val="21"/>
              </w:rPr>
              <w:t xml:space="preserve"> One </w:t>
            </w:r>
          </w:p>
        </w:tc>
        <w:tc>
          <w:tcPr>
            <w:tcW w:w="6295" w:type="dxa"/>
          </w:tcPr>
          <w:p w14:paraId="173ACF81" w14:textId="7D69F2AB" w:rsidR="006C3FEF" w:rsidRPr="00AD1191" w:rsidRDefault="006C3FEF">
            <w:pPr>
              <w:rPr>
                <w:sz w:val="21"/>
                <w:szCs w:val="21"/>
              </w:rPr>
            </w:pPr>
            <w:r w:rsidRPr="00AD1191">
              <w:rPr>
                <w:sz w:val="21"/>
                <w:szCs w:val="21"/>
              </w:rPr>
              <w:t xml:space="preserve">Student / Faculty / </w:t>
            </w:r>
            <w:r w:rsidR="00657D58">
              <w:rPr>
                <w:sz w:val="21"/>
                <w:szCs w:val="21"/>
              </w:rPr>
              <w:t xml:space="preserve">Staff / </w:t>
            </w:r>
            <w:r w:rsidRPr="00AD1191">
              <w:rPr>
                <w:sz w:val="21"/>
                <w:szCs w:val="21"/>
              </w:rPr>
              <w:t>Administrator / Community Member</w:t>
            </w:r>
          </w:p>
        </w:tc>
      </w:tr>
      <w:tr w:rsidR="006C3FEF" w:rsidRPr="00AD1191" w14:paraId="575BB310" w14:textId="77777777" w:rsidTr="00665575">
        <w:tc>
          <w:tcPr>
            <w:tcW w:w="3055" w:type="dxa"/>
          </w:tcPr>
          <w:p w14:paraId="53D77D24" w14:textId="2C5CC5A3" w:rsidR="006C3FEF" w:rsidRPr="00AD1191" w:rsidRDefault="00AD1191">
            <w:pPr>
              <w:rPr>
                <w:sz w:val="21"/>
                <w:szCs w:val="21"/>
              </w:rPr>
            </w:pPr>
            <w:r w:rsidRPr="00AD1191">
              <w:rPr>
                <w:sz w:val="21"/>
                <w:szCs w:val="21"/>
              </w:rPr>
              <w:t xml:space="preserve">Contact </w:t>
            </w:r>
            <w:r w:rsidR="006C3FEF" w:rsidRPr="00AD1191">
              <w:rPr>
                <w:sz w:val="21"/>
                <w:szCs w:val="21"/>
              </w:rPr>
              <w:t xml:space="preserve">Email </w:t>
            </w:r>
          </w:p>
        </w:tc>
        <w:tc>
          <w:tcPr>
            <w:tcW w:w="6295" w:type="dxa"/>
          </w:tcPr>
          <w:p w14:paraId="0CE8BB07" w14:textId="77777777" w:rsidR="006C3FEF" w:rsidRPr="00AD1191" w:rsidRDefault="006C3FEF">
            <w:pPr>
              <w:rPr>
                <w:sz w:val="21"/>
                <w:szCs w:val="21"/>
              </w:rPr>
            </w:pPr>
          </w:p>
        </w:tc>
      </w:tr>
      <w:tr w:rsidR="006C3FEF" w:rsidRPr="00AD1191" w14:paraId="5AEB79B9" w14:textId="77777777" w:rsidTr="00665575">
        <w:tc>
          <w:tcPr>
            <w:tcW w:w="3055" w:type="dxa"/>
          </w:tcPr>
          <w:p w14:paraId="73F15D80" w14:textId="2CC57922" w:rsidR="006C3FEF" w:rsidRPr="00AD1191" w:rsidRDefault="00AD1191">
            <w:pPr>
              <w:rPr>
                <w:sz w:val="21"/>
                <w:szCs w:val="21"/>
              </w:rPr>
            </w:pPr>
            <w:r w:rsidRPr="00AD1191">
              <w:rPr>
                <w:sz w:val="21"/>
                <w:szCs w:val="21"/>
              </w:rPr>
              <w:t>Contact Phone</w:t>
            </w:r>
          </w:p>
        </w:tc>
        <w:tc>
          <w:tcPr>
            <w:tcW w:w="6295" w:type="dxa"/>
          </w:tcPr>
          <w:p w14:paraId="0D9CFEE6" w14:textId="77777777" w:rsidR="006C3FEF" w:rsidRPr="00AD1191" w:rsidRDefault="006C3FEF">
            <w:pPr>
              <w:rPr>
                <w:sz w:val="21"/>
                <w:szCs w:val="21"/>
              </w:rPr>
            </w:pPr>
          </w:p>
        </w:tc>
      </w:tr>
    </w:tbl>
    <w:p w14:paraId="572D4EE1" w14:textId="77777777" w:rsidR="006C3FEF" w:rsidRPr="00AD1191" w:rsidRDefault="006C3FEF">
      <w:pPr>
        <w:rPr>
          <w:sz w:val="21"/>
          <w:szCs w:val="21"/>
        </w:rPr>
      </w:pPr>
    </w:p>
    <w:p w14:paraId="7F877EB9" w14:textId="3AF140AB" w:rsidR="006C3FEF" w:rsidRPr="00AD1191" w:rsidRDefault="00665575">
      <w:pPr>
        <w:rPr>
          <w:b/>
          <w:bCs/>
          <w:sz w:val="21"/>
          <w:szCs w:val="21"/>
        </w:rPr>
      </w:pPr>
      <w:r>
        <w:rPr>
          <w:b/>
          <w:bCs/>
          <w:sz w:val="21"/>
          <w:szCs w:val="21"/>
        </w:rPr>
        <w:t xml:space="preserve">Event </w:t>
      </w:r>
      <w:r w:rsidR="006C3FEF" w:rsidRPr="00AD1191">
        <w:rPr>
          <w:b/>
          <w:bCs/>
          <w:sz w:val="21"/>
          <w:szCs w:val="21"/>
        </w:rPr>
        <w:t>Proposal Information</w:t>
      </w:r>
      <w:r w:rsidR="000D2F47" w:rsidRPr="00AD1191">
        <w:rPr>
          <w:b/>
          <w:bCs/>
          <w:sz w:val="21"/>
          <w:szCs w:val="21"/>
        </w:rPr>
        <w:t>:</w:t>
      </w:r>
    </w:p>
    <w:tbl>
      <w:tblPr>
        <w:tblStyle w:val="TableGrid"/>
        <w:tblW w:w="0" w:type="auto"/>
        <w:tblInd w:w="5" w:type="dxa"/>
        <w:tblLook w:val="04A0" w:firstRow="1" w:lastRow="0" w:firstColumn="1" w:lastColumn="0" w:noHBand="0" w:noVBand="1"/>
      </w:tblPr>
      <w:tblGrid>
        <w:gridCol w:w="3050"/>
        <w:gridCol w:w="6295"/>
      </w:tblGrid>
      <w:tr w:rsidR="006C3FEF" w:rsidRPr="00AD1191" w14:paraId="1D485EC1" w14:textId="77777777" w:rsidTr="00665575">
        <w:tc>
          <w:tcPr>
            <w:tcW w:w="3050" w:type="dxa"/>
          </w:tcPr>
          <w:p w14:paraId="6DF65612" w14:textId="4F65BFB7" w:rsidR="006C3FEF" w:rsidRPr="00AD1191" w:rsidRDefault="006C3FEF" w:rsidP="00201B8D">
            <w:pPr>
              <w:rPr>
                <w:sz w:val="21"/>
                <w:szCs w:val="21"/>
              </w:rPr>
            </w:pPr>
            <w:r w:rsidRPr="00AD1191">
              <w:rPr>
                <w:sz w:val="21"/>
                <w:szCs w:val="21"/>
              </w:rPr>
              <w:t>Title</w:t>
            </w:r>
          </w:p>
        </w:tc>
        <w:tc>
          <w:tcPr>
            <w:tcW w:w="6295" w:type="dxa"/>
          </w:tcPr>
          <w:p w14:paraId="1E50D000" w14:textId="77777777" w:rsidR="006C3FEF" w:rsidRPr="00AD1191" w:rsidRDefault="006C3FEF" w:rsidP="00201B8D">
            <w:pPr>
              <w:rPr>
                <w:sz w:val="21"/>
                <w:szCs w:val="21"/>
              </w:rPr>
            </w:pPr>
          </w:p>
        </w:tc>
      </w:tr>
      <w:tr w:rsidR="006C3FEF" w:rsidRPr="00AD1191" w14:paraId="1152432E" w14:textId="77777777" w:rsidTr="00665575">
        <w:tc>
          <w:tcPr>
            <w:tcW w:w="3050" w:type="dxa"/>
          </w:tcPr>
          <w:p w14:paraId="1312E184" w14:textId="0D78A86C" w:rsidR="006C3FEF" w:rsidRPr="00AD1191" w:rsidRDefault="006C3FEF" w:rsidP="00201B8D">
            <w:pPr>
              <w:rPr>
                <w:sz w:val="21"/>
                <w:szCs w:val="21"/>
              </w:rPr>
            </w:pPr>
            <w:r w:rsidRPr="00AD1191">
              <w:rPr>
                <w:sz w:val="21"/>
                <w:szCs w:val="21"/>
              </w:rPr>
              <w:t xml:space="preserve">Date </w:t>
            </w:r>
          </w:p>
        </w:tc>
        <w:tc>
          <w:tcPr>
            <w:tcW w:w="6295" w:type="dxa"/>
          </w:tcPr>
          <w:p w14:paraId="566239DA" w14:textId="2727B1F2" w:rsidR="006C3FEF" w:rsidRPr="00AD1191" w:rsidRDefault="006C3FEF" w:rsidP="00790F01">
            <w:pPr>
              <w:rPr>
                <w:sz w:val="21"/>
                <w:szCs w:val="21"/>
              </w:rPr>
            </w:pPr>
          </w:p>
        </w:tc>
      </w:tr>
      <w:tr w:rsidR="00AD1191" w:rsidRPr="00AD1191" w14:paraId="11B408FC" w14:textId="77777777" w:rsidTr="00665575">
        <w:tc>
          <w:tcPr>
            <w:tcW w:w="3050" w:type="dxa"/>
          </w:tcPr>
          <w:p w14:paraId="47C7F636" w14:textId="68E20203" w:rsidR="00AD1191" w:rsidRPr="00AD1191" w:rsidRDefault="00AD1191" w:rsidP="00201B8D">
            <w:pPr>
              <w:rPr>
                <w:sz w:val="21"/>
                <w:szCs w:val="21"/>
              </w:rPr>
            </w:pPr>
            <w:r w:rsidRPr="00AD1191">
              <w:rPr>
                <w:sz w:val="21"/>
                <w:szCs w:val="21"/>
              </w:rPr>
              <w:t>Time</w:t>
            </w:r>
          </w:p>
        </w:tc>
        <w:tc>
          <w:tcPr>
            <w:tcW w:w="6295" w:type="dxa"/>
          </w:tcPr>
          <w:p w14:paraId="5D3D3F58" w14:textId="77777777" w:rsidR="00AD1191" w:rsidRPr="00AD1191" w:rsidRDefault="00AD1191" w:rsidP="00201B8D">
            <w:pPr>
              <w:rPr>
                <w:sz w:val="21"/>
                <w:szCs w:val="21"/>
              </w:rPr>
            </w:pPr>
          </w:p>
        </w:tc>
      </w:tr>
      <w:tr w:rsidR="006C3FEF" w:rsidRPr="00AD1191" w14:paraId="4CDF83C7" w14:textId="77777777" w:rsidTr="00665575">
        <w:tc>
          <w:tcPr>
            <w:tcW w:w="3050" w:type="dxa"/>
          </w:tcPr>
          <w:p w14:paraId="13879BD9" w14:textId="1CD2D7C5" w:rsidR="006C3FEF" w:rsidRPr="00AD1191" w:rsidRDefault="006C3FEF" w:rsidP="00201B8D">
            <w:pPr>
              <w:rPr>
                <w:sz w:val="21"/>
                <w:szCs w:val="21"/>
              </w:rPr>
            </w:pPr>
            <w:r w:rsidRPr="00AD1191">
              <w:rPr>
                <w:sz w:val="21"/>
                <w:szCs w:val="21"/>
              </w:rPr>
              <w:t xml:space="preserve">Venue </w:t>
            </w:r>
          </w:p>
        </w:tc>
        <w:tc>
          <w:tcPr>
            <w:tcW w:w="6295" w:type="dxa"/>
          </w:tcPr>
          <w:p w14:paraId="5472A2E1" w14:textId="77777777" w:rsidR="006C3FEF" w:rsidRPr="00AD1191" w:rsidRDefault="006C3FEF" w:rsidP="00201B8D">
            <w:pPr>
              <w:rPr>
                <w:sz w:val="21"/>
                <w:szCs w:val="21"/>
              </w:rPr>
            </w:pPr>
          </w:p>
        </w:tc>
      </w:tr>
      <w:tr w:rsidR="00AD1191" w:rsidRPr="00AD1191" w14:paraId="18F46060" w14:textId="77777777" w:rsidTr="00665575">
        <w:tc>
          <w:tcPr>
            <w:tcW w:w="3050" w:type="dxa"/>
          </w:tcPr>
          <w:p w14:paraId="7F14B8F0" w14:textId="2624A289" w:rsidR="00AD1191" w:rsidRPr="00AD1191" w:rsidRDefault="00665575" w:rsidP="00201B8D">
            <w:pPr>
              <w:rPr>
                <w:sz w:val="21"/>
                <w:szCs w:val="21"/>
              </w:rPr>
            </w:pPr>
            <w:r>
              <w:rPr>
                <w:sz w:val="21"/>
                <w:szCs w:val="21"/>
              </w:rPr>
              <w:t>Duration</w:t>
            </w:r>
          </w:p>
        </w:tc>
        <w:tc>
          <w:tcPr>
            <w:tcW w:w="6295" w:type="dxa"/>
          </w:tcPr>
          <w:p w14:paraId="5907BD42" w14:textId="77777777" w:rsidR="00AD1191" w:rsidRPr="00AD1191" w:rsidRDefault="00AD1191" w:rsidP="00201B8D">
            <w:pPr>
              <w:rPr>
                <w:sz w:val="21"/>
                <w:szCs w:val="21"/>
              </w:rPr>
            </w:pPr>
          </w:p>
        </w:tc>
      </w:tr>
      <w:tr w:rsidR="006C3FEF" w:rsidRPr="00AD1191" w14:paraId="635DE6DD" w14:textId="77777777" w:rsidTr="00665575">
        <w:tc>
          <w:tcPr>
            <w:tcW w:w="3050" w:type="dxa"/>
          </w:tcPr>
          <w:p w14:paraId="7C67C1EA" w14:textId="3B8E0B07" w:rsidR="006C3FEF" w:rsidRPr="00AD1191" w:rsidRDefault="006C3FEF" w:rsidP="00201B8D">
            <w:pPr>
              <w:rPr>
                <w:sz w:val="21"/>
                <w:szCs w:val="21"/>
              </w:rPr>
            </w:pPr>
            <w:r w:rsidRPr="00AD1191">
              <w:rPr>
                <w:sz w:val="21"/>
                <w:szCs w:val="21"/>
              </w:rPr>
              <w:t>Name(s) of Artist(s)</w:t>
            </w:r>
          </w:p>
        </w:tc>
        <w:tc>
          <w:tcPr>
            <w:tcW w:w="6295" w:type="dxa"/>
          </w:tcPr>
          <w:p w14:paraId="338729DE" w14:textId="77777777" w:rsidR="006C3FEF" w:rsidRPr="00AD1191" w:rsidRDefault="006C3FEF" w:rsidP="00201B8D">
            <w:pPr>
              <w:rPr>
                <w:sz w:val="21"/>
                <w:szCs w:val="21"/>
              </w:rPr>
            </w:pPr>
          </w:p>
        </w:tc>
      </w:tr>
      <w:tr w:rsidR="006C3FEF" w:rsidRPr="00AD1191" w14:paraId="09E44797" w14:textId="77777777" w:rsidTr="000D2F47">
        <w:tc>
          <w:tcPr>
            <w:tcW w:w="9345" w:type="dxa"/>
            <w:gridSpan w:val="2"/>
          </w:tcPr>
          <w:p w14:paraId="4872A1DC" w14:textId="77777777" w:rsidR="006C3FEF" w:rsidRPr="00AD1191" w:rsidRDefault="006C3FEF" w:rsidP="00201B8D">
            <w:pPr>
              <w:rPr>
                <w:sz w:val="21"/>
                <w:szCs w:val="21"/>
              </w:rPr>
            </w:pPr>
            <w:r w:rsidRPr="00AD1191">
              <w:rPr>
                <w:sz w:val="21"/>
                <w:szCs w:val="21"/>
              </w:rPr>
              <w:t>How was the artist(s) selected?</w:t>
            </w:r>
          </w:p>
          <w:p w14:paraId="416990C9" w14:textId="43F3E087" w:rsidR="00AD1191" w:rsidRPr="00AD1191" w:rsidRDefault="00AD1191" w:rsidP="00201B8D">
            <w:pPr>
              <w:rPr>
                <w:i/>
                <w:iCs/>
                <w:sz w:val="21"/>
                <w:szCs w:val="21"/>
              </w:rPr>
            </w:pPr>
            <w:r w:rsidRPr="00AD1191">
              <w:rPr>
                <w:i/>
                <w:iCs/>
                <w:sz w:val="21"/>
                <w:szCs w:val="21"/>
                <w:highlight w:val="yellow"/>
              </w:rPr>
              <w:t>(please attach artist bio(s), photos, reviews, press materials etc.)</w:t>
            </w:r>
          </w:p>
        </w:tc>
      </w:tr>
      <w:tr w:rsidR="006C3FEF" w:rsidRPr="00AD1191" w14:paraId="05D13474" w14:textId="77777777" w:rsidTr="000D2F47">
        <w:tc>
          <w:tcPr>
            <w:tcW w:w="9345" w:type="dxa"/>
            <w:gridSpan w:val="2"/>
          </w:tcPr>
          <w:p w14:paraId="21D2C3D9" w14:textId="77777777" w:rsidR="006C3FEF" w:rsidRPr="00AD1191" w:rsidRDefault="006C3FEF" w:rsidP="00201B8D">
            <w:pPr>
              <w:rPr>
                <w:sz w:val="21"/>
                <w:szCs w:val="21"/>
              </w:rPr>
            </w:pPr>
          </w:p>
          <w:p w14:paraId="16610435" w14:textId="77777777" w:rsidR="00657D58" w:rsidRDefault="00657D58" w:rsidP="00201B8D">
            <w:pPr>
              <w:rPr>
                <w:sz w:val="21"/>
                <w:szCs w:val="21"/>
              </w:rPr>
            </w:pPr>
          </w:p>
          <w:p w14:paraId="3131A352" w14:textId="77777777" w:rsidR="000C1178" w:rsidRDefault="000C1178" w:rsidP="00201B8D">
            <w:pPr>
              <w:rPr>
                <w:sz w:val="21"/>
                <w:szCs w:val="21"/>
              </w:rPr>
            </w:pPr>
          </w:p>
          <w:p w14:paraId="79532577" w14:textId="77777777" w:rsidR="000C1178" w:rsidRPr="00AD1191" w:rsidRDefault="000C1178" w:rsidP="00201B8D">
            <w:pPr>
              <w:rPr>
                <w:sz w:val="21"/>
                <w:szCs w:val="21"/>
              </w:rPr>
            </w:pPr>
          </w:p>
        </w:tc>
      </w:tr>
      <w:tr w:rsidR="006C3FEF" w:rsidRPr="00AD1191" w14:paraId="0A828D00" w14:textId="77777777" w:rsidTr="000D2F47">
        <w:tc>
          <w:tcPr>
            <w:tcW w:w="9345" w:type="dxa"/>
            <w:gridSpan w:val="2"/>
          </w:tcPr>
          <w:p w14:paraId="3DF56723" w14:textId="132C7F6C" w:rsidR="006C3FEF" w:rsidRPr="00AD1191" w:rsidRDefault="006C3FEF" w:rsidP="00201B8D">
            <w:pPr>
              <w:rPr>
                <w:sz w:val="21"/>
                <w:szCs w:val="21"/>
              </w:rPr>
            </w:pPr>
            <w:r w:rsidRPr="00AD1191">
              <w:rPr>
                <w:sz w:val="21"/>
                <w:szCs w:val="21"/>
              </w:rPr>
              <w:t>Describe the event</w:t>
            </w:r>
            <w:r w:rsidR="000D2F47" w:rsidRPr="00AD1191">
              <w:rPr>
                <w:sz w:val="21"/>
                <w:szCs w:val="21"/>
              </w:rPr>
              <w:t xml:space="preserve">: </w:t>
            </w:r>
          </w:p>
        </w:tc>
      </w:tr>
      <w:tr w:rsidR="006C3FEF" w:rsidRPr="00AD1191" w14:paraId="371A36EC" w14:textId="77777777" w:rsidTr="000D2F47">
        <w:tc>
          <w:tcPr>
            <w:tcW w:w="9345" w:type="dxa"/>
            <w:gridSpan w:val="2"/>
          </w:tcPr>
          <w:p w14:paraId="3F319B49" w14:textId="77777777" w:rsidR="006C3FEF" w:rsidRDefault="006C3FEF" w:rsidP="00201B8D">
            <w:pPr>
              <w:rPr>
                <w:sz w:val="21"/>
                <w:szCs w:val="21"/>
              </w:rPr>
            </w:pPr>
          </w:p>
          <w:p w14:paraId="0F899285" w14:textId="77777777" w:rsidR="000C1178" w:rsidRPr="00AD1191" w:rsidRDefault="000C1178" w:rsidP="00201B8D">
            <w:pPr>
              <w:rPr>
                <w:sz w:val="21"/>
                <w:szCs w:val="21"/>
              </w:rPr>
            </w:pPr>
          </w:p>
          <w:p w14:paraId="5828D19C" w14:textId="77777777" w:rsidR="000D2F47" w:rsidRDefault="000D2F47" w:rsidP="00201B8D">
            <w:pPr>
              <w:rPr>
                <w:sz w:val="21"/>
                <w:szCs w:val="21"/>
              </w:rPr>
            </w:pPr>
          </w:p>
          <w:p w14:paraId="2507CB97" w14:textId="77777777" w:rsidR="000C1178" w:rsidRPr="00AD1191" w:rsidRDefault="000C1178" w:rsidP="00201B8D">
            <w:pPr>
              <w:rPr>
                <w:sz w:val="21"/>
                <w:szCs w:val="21"/>
              </w:rPr>
            </w:pPr>
          </w:p>
        </w:tc>
      </w:tr>
      <w:tr w:rsidR="006C3FEF" w:rsidRPr="00AD1191" w14:paraId="13D6D5E7" w14:textId="77777777" w:rsidTr="000D2F47">
        <w:tc>
          <w:tcPr>
            <w:tcW w:w="9345" w:type="dxa"/>
            <w:gridSpan w:val="2"/>
          </w:tcPr>
          <w:p w14:paraId="3EE5E033" w14:textId="25C1E1A8" w:rsidR="006C3FEF" w:rsidRPr="00AD1191" w:rsidRDefault="006C3FEF" w:rsidP="00201B8D">
            <w:pPr>
              <w:rPr>
                <w:sz w:val="21"/>
                <w:szCs w:val="21"/>
              </w:rPr>
            </w:pPr>
            <w:r w:rsidRPr="00AD1191">
              <w:rPr>
                <w:sz w:val="21"/>
                <w:szCs w:val="21"/>
              </w:rPr>
              <w:t>A</w:t>
            </w:r>
            <w:r w:rsidR="00665575">
              <w:rPr>
                <w:sz w:val="21"/>
                <w:szCs w:val="21"/>
              </w:rPr>
              <w:t>nticipated a</w:t>
            </w:r>
            <w:r w:rsidR="00657D58">
              <w:rPr>
                <w:sz w:val="21"/>
                <w:szCs w:val="21"/>
              </w:rPr>
              <w:t>udience</w:t>
            </w:r>
            <w:r w:rsidRPr="00AD1191">
              <w:rPr>
                <w:sz w:val="21"/>
                <w:szCs w:val="21"/>
              </w:rPr>
              <w:t xml:space="preserve"> </w:t>
            </w:r>
            <w:r w:rsidR="00657D58">
              <w:rPr>
                <w:sz w:val="21"/>
                <w:szCs w:val="21"/>
              </w:rPr>
              <w:t>t</w:t>
            </w:r>
            <w:r w:rsidRPr="00AD1191">
              <w:rPr>
                <w:sz w:val="21"/>
                <w:szCs w:val="21"/>
              </w:rPr>
              <w:t>ypes</w:t>
            </w:r>
            <w:r w:rsidR="00657D58">
              <w:rPr>
                <w:sz w:val="21"/>
                <w:szCs w:val="21"/>
              </w:rPr>
              <w:t xml:space="preserve"> and n</w:t>
            </w:r>
            <w:r w:rsidRPr="00AD1191">
              <w:rPr>
                <w:sz w:val="21"/>
                <w:szCs w:val="21"/>
              </w:rPr>
              <w:t>umbers</w:t>
            </w:r>
            <w:r w:rsidR="000D2F47" w:rsidRPr="00AD1191">
              <w:rPr>
                <w:sz w:val="21"/>
                <w:szCs w:val="21"/>
              </w:rPr>
              <w:t xml:space="preserve">: </w:t>
            </w:r>
          </w:p>
        </w:tc>
      </w:tr>
      <w:tr w:rsidR="006C3FEF" w:rsidRPr="00AD1191" w14:paraId="51E39C86" w14:textId="77777777" w:rsidTr="000D2F47">
        <w:tc>
          <w:tcPr>
            <w:tcW w:w="9345" w:type="dxa"/>
            <w:gridSpan w:val="2"/>
          </w:tcPr>
          <w:p w14:paraId="4EB518B6" w14:textId="269DBF4E" w:rsidR="006C3FEF" w:rsidRPr="00AD1191" w:rsidRDefault="000D2F47" w:rsidP="000D2F47">
            <w:pPr>
              <w:pStyle w:val="ListParagraph"/>
              <w:numPr>
                <w:ilvl w:val="0"/>
                <w:numId w:val="1"/>
              </w:numPr>
              <w:rPr>
                <w:sz w:val="21"/>
                <w:szCs w:val="21"/>
              </w:rPr>
            </w:pPr>
            <w:r w:rsidRPr="00AD1191">
              <w:rPr>
                <w:sz w:val="21"/>
                <w:szCs w:val="21"/>
              </w:rPr>
              <w:t>Students—</w:t>
            </w:r>
          </w:p>
          <w:p w14:paraId="5EAE3C28" w14:textId="5CA84A15" w:rsidR="000D2F47" w:rsidRPr="00AD1191" w:rsidRDefault="000D2F47" w:rsidP="000D2F47">
            <w:pPr>
              <w:pStyle w:val="ListParagraph"/>
              <w:numPr>
                <w:ilvl w:val="0"/>
                <w:numId w:val="1"/>
              </w:numPr>
              <w:rPr>
                <w:sz w:val="21"/>
                <w:szCs w:val="21"/>
              </w:rPr>
            </w:pPr>
            <w:r w:rsidRPr="00AD1191">
              <w:rPr>
                <w:sz w:val="21"/>
                <w:szCs w:val="21"/>
              </w:rPr>
              <w:t>Faculty/Staff/Administrator—</w:t>
            </w:r>
          </w:p>
          <w:p w14:paraId="1CC1CD09" w14:textId="2B19CA84" w:rsidR="006C3FEF" w:rsidRPr="00AD1191" w:rsidRDefault="00657D58" w:rsidP="00201B8D">
            <w:pPr>
              <w:pStyle w:val="ListParagraph"/>
              <w:numPr>
                <w:ilvl w:val="0"/>
                <w:numId w:val="1"/>
              </w:numPr>
              <w:rPr>
                <w:sz w:val="21"/>
                <w:szCs w:val="21"/>
              </w:rPr>
            </w:pPr>
            <w:r>
              <w:rPr>
                <w:sz w:val="21"/>
                <w:szCs w:val="21"/>
              </w:rPr>
              <w:t>Community Members</w:t>
            </w:r>
            <w:r w:rsidR="000D2F47" w:rsidRPr="00AD1191">
              <w:rPr>
                <w:sz w:val="21"/>
                <w:szCs w:val="21"/>
              </w:rPr>
              <w:t>—</w:t>
            </w:r>
          </w:p>
        </w:tc>
      </w:tr>
    </w:tbl>
    <w:p w14:paraId="2D900E8F" w14:textId="77777777" w:rsidR="00657D58" w:rsidRDefault="00657D58">
      <w:pPr>
        <w:rPr>
          <w:b/>
          <w:bCs/>
          <w:sz w:val="21"/>
          <w:szCs w:val="21"/>
        </w:rPr>
      </w:pPr>
    </w:p>
    <w:p w14:paraId="3A3A09C0" w14:textId="68745EDE" w:rsidR="000D2F47" w:rsidRPr="00AD1191" w:rsidRDefault="00665575">
      <w:pPr>
        <w:rPr>
          <w:b/>
          <w:bCs/>
          <w:sz w:val="21"/>
          <w:szCs w:val="21"/>
        </w:rPr>
      </w:pPr>
      <w:r>
        <w:rPr>
          <w:b/>
          <w:bCs/>
          <w:sz w:val="21"/>
          <w:szCs w:val="21"/>
        </w:rPr>
        <w:t xml:space="preserve">Event </w:t>
      </w:r>
      <w:r w:rsidR="000D2F47" w:rsidRPr="00AD1191">
        <w:rPr>
          <w:b/>
          <w:bCs/>
          <w:sz w:val="21"/>
          <w:szCs w:val="21"/>
        </w:rPr>
        <w:t>Proposal Budget Information:</w:t>
      </w:r>
    </w:p>
    <w:tbl>
      <w:tblPr>
        <w:tblStyle w:val="TableGrid"/>
        <w:tblW w:w="0" w:type="auto"/>
        <w:tblLook w:val="04A0" w:firstRow="1" w:lastRow="0" w:firstColumn="1" w:lastColumn="0" w:noHBand="0" w:noVBand="1"/>
      </w:tblPr>
      <w:tblGrid>
        <w:gridCol w:w="3055"/>
        <w:gridCol w:w="6295"/>
      </w:tblGrid>
      <w:tr w:rsidR="000D2F47" w:rsidRPr="00AD1191" w14:paraId="32CC2930" w14:textId="77777777" w:rsidTr="00665575">
        <w:tc>
          <w:tcPr>
            <w:tcW w:w="3055" w:type="dxa"/>
          </w:tcPr>
          <w:p w14:paraId="6942D88E" w14:textId="57DF10E8" w:rsidR="000D2F47" w:rsidRPr="00AD1191" w:rsidRDefault="000D2F47" w:rsidP="00201B8D">
            <w:pPr>
              <w:rPr>
                <w:sz w:val="21"/>
                <w:szCs w:val="21"/>
              </w:rPr>
            </w:pPr>
            <w:r w:rsidRPr="00AD1191">
              <w:rPr>
                <w:sz w:val="21"/>
                <w:szCs w:val="21"/>
              </w:rPr>
              <w:t xml:space="preserve">Total Budget </w:t>
            </w:r>
          </w:p>
        </w:tc>
        <w:tc>
          <w:tcPr>
            <w:tcW w:w="6295" w:type="dxa"/>
          </w:tcPr>
          <w:p w14:paraId="447AB706" w14:textId="59ECC0C1" w:rsidR="000D2F47" w:rsidRPr="00AD1191" w:rsidRDefault="000D2F47" w:rsidP="00790F01">
            <w:pPr>
              <w:rPr>
                <w:sz w:val="21"/>
                <w:szCs w:val="21"/>
              </w:rPr>
            </w:pPr>
          </w:p>
        </w:tc>
      </w:tr>
      <w:tr w:rsidR="000D2F47" w:rsidRPr="00AD1191" w14:paraId="3272BA71" w14:textId="77777777" w:rsidTr="00665575">
        <w:tc>
          <w:tcPr>
            <w:tcW w:w="3055" w:type="dxa"/>
          </w:tcPr>
          <w:p w14:paraId="5D54DF44" w14:textId="51E787D0" w:rsidR="000D2F47" w:rsidRPr="00AD1191" w:rsidRDefault="000D2F47" w:rsidP="00201B8D">
            <w:pPr>
              <w:rPr>
                <w:sz w:val="21"/>
                <w:szCs w:val="21"/>
              </w:rPr>
            </w:pPr>
            <w:r w:rsidRPr="00AD1191">
              <w:rPr>
                <w:sz w:val="21"/>
                <w:szCs w:val="21"/>
              </w:rPr>
              <w:t>Total AAC Funding Request</w:t>
            </w:r>
          </w:p>
        </w:tc>
        <w:tc>
          <w:tcPr>
            <w:tcW w:w="6295" w:type="dxa"/>
          </w:tcPr>
          <w:p w14:paraId="1C0622D3" w14:textId="0E291A90" w:rsidR="000D2F47" w:rsidRPr="00AD1191" w:rsidRDefault="000D2F47" w:rsidP="00790F01">
            <w:pPr>
              <w:rPr>
                <w:sz w:val="21"/>
                <w:szCs w:val="21"/>
              </w:rPr>
            </w:pPr>
          </w:p>
        </w:tc>
      </w:tr>
      <w:tr w:rsidR="000D2F47" w:rsidRPr="00AD1191" w14:paraId="31D02233" w14:textId="77777777" w:rsidTr="00C7210F">
        <w:tc>
          <w:tcPr>
            <w:tcW w:w="9350" w:type="dxa"/>
            <w:gridSpan w:val="2"/>
          </w:tcPr>
          <w:p w14:paraId="44DE5DE7" w14:textId="77777777" w:rsidR="000D2F47" w:rsidRPr="00AD1191" w:rsidRDefault="000D2F47" w:rsidP="00201B8D">
            <w:pPr>
              <w:rPr>
                <w:sz w:val="21"/>
                <w:szCs w:val="21"/>
              </w:rPr>
            </w:pPr>
            <w:r w:rsidRPr="00AD1191">
              <w:rPr>
                <w:sz w:val="21"/>
                <w:szCs w:val="21"/>
              </w:rPr>
              <w:t xml:space="preserve">Include all event-related costs: </w:t>
            </w:r>
          </w:p>
          <w:p w14:paraId="49DCAC70" w14:textId="5A12F7C9" w:rsidR="000D2F47" w:rsidRPr="00AD1191" w:rsidRDefault="00790F01" w:rsidP="00201B8D">
            <w:pPr>
              <w:rPr>
                <w:i/>
                <w:iCs/>
                <w:sz w:val="21"/>
                <w:szCs w:val="21"/>
              </w:rPr>
            </w:pPr>
            <w:r>
              <w:rPr>
                <w:i/>
                <w:iCs/>
                <w:sz w:val="21"/>
                <w:szCs w:val="21"/>
              </w:rPr>
              <w:t>e.g.</w:t>
            </w:r>
            <w:r w:rsidR="000D2F47" w:rsidRPr="00AD1191">
              <w:rPr>
                <w:i/>
                <w:iCs/>
                <w:sz w:val="21"/>
                <w:szCs w:val="21"/>
              </w:rPr>
              <w:t>: artist fees (</w:t>
            </w:r>
            <w:r w:rsidR="00657D58">
              <w:rPr>
                <w:i/>
                <w:iCs/>
                <w:sz w:val="21"/>
                <w:szCs w:val="21"/>
              </w:rPr>
              <w:t xml:space="preserve">honorarium, </w:t>
            </w:r>
            <w:r w:rsidR="000D2F47" w:rsidRPr="00AD1191">
              <w:rPr>
                <w:i/>
                <w:iCs/>
                <w:sz w:val="21"/>
                <w:szCs w:val="21"/>
              </w:rPr>
              <w:t>lodging</w:t>
            </w:r>
            <w:r w:rsidR="003D0C68" w:rsidRPr="00AD1191">
              <w:rPr>
                <w:i/>
                <w:iCs/>
                <w:sz w:val="21"/>
                <w:szCs w:val="21"/>
              </w:rPr>
              <w:t>,</w:t>
            </w:r>
            <w:r w:rsidR="000D2F47" w:rsidRPr="00AD1191">
              <w:rPr>
                <w:i/>
                <w:iCs/>
                <w:sz w:val="21"/>
                <w:szCs w:val="21"/>
              </w:rPr>
              <w:t xml:space="preserve"> travel, meals)</w:t>
            </w:r>
            <w:r w:rsidR="003D0C68" w:rsidRPr="00AD1191">
              <w:rPr>
                <w:i/>
                <w:iCs/>
                <w:sz w:val="21"/>
                <w:szCs w:val="21"/>
              </w:rPr>
              <w:t>; s</w:t>
            </w:r>
            <w:r w:rsidR="000D2F47" w:rsidRPr="00AD1191">
              <w:rPr>
                <w:i/>
                <w:iCs/>
                <w:sz w:val="21"/>
                <w:szCs w:val="21"/>
              </w:rPr>
              <w:t xml:space="preserve">taging </w:t>
            </w:r>
            <w:r w:rsidR="003D0C68" w:rsidRPr="00AD1191">
              <w:rPr>
                <w:i/>
                <w:iCs/>
                <w:sz w:val="21"/>
                <w:szCs w:val="21"/>
              </w:rPr>
              <w:t>fees (</w:t>
            </w:r>
            <w:r w:rsidR="000D2F47" w:rsidRPr="00AD1191">
              <w:rPr>
                <w:i/>
                <w:iCs/>
                <w:sz w:val="21"/>
                <w:szCs w:val="21"/>
              </w:rPr>
              <w:t xml:space="preserve">equipment rentals, </w:t>
            </w:r>
            <w:r w:rsidR="003D0C68" w:rsidRPr="00AD1191">
              <w:rPr>
                <w:i/>
                <w:iCs/>
                <w:sz w:val="21"/>
                <w:szCs w:val="21"/>
              </w:rPr>
              <w:t>installation); promotion fees (</w:t>
            </w:r>
            <w:r w:rsidR="00657D58">
              <w:rPr>
                <w:i/>
                <w:iCs/>
                <w:sz w:val="21"/>
                <w:szCs w:val="21"/>
              </w:rPr>
              <w:t>advertisement design</w:t>
            </w:r>
            <w:r w:rsidR="000D2F47" w:rsidRPr="00AD1191">
              <w:rPr>
                <w:i/>
                <w:iCs/>
                <w:sz w:val="21"/>
                <w:szCs w:val="21"/>
              </w:rPr>
              <w:t>/</w:t>
            </w:r>
            <w:r w:rsidR="00657D58">
              <w:rPr>
                <w:i/>
                <w:iCs/>
                <w:sz w:val="21"/>
                <w:szCs w:val="21"/>
              </w:rPr>
              <w:t>printing</w:t>
            </w:r>
            <w:r w:rsidR="003D0C68" w:rsidRPr="00AD1191">
              <w:rPr>
                <w:i/>
                <w:iCs/>
                <w:sz w:val="21"/>
                <w:szCs w:val="21"/>
              </w:rPr>
              <w:t>); reception</w:t>
            </w:r>
            <w:r w:rsidR="00AD1191" w:rsidRPr="00AD1191">
              <w:rPr>
                <w:i/>
                <w:iCs/>
                <w:sz w:val="21"/>
                <w:szCs w:val="21"/>
              </w:rPr>
              <w:t xml:space="preserve"> refreshments</w:t>
            </w:r>
          </w:p>
        </w:tc>
      </w:tr>
      <w:tr w:rsidR="00AD1191" w:rsidRPr="00AD1191" w14:paraId="19375C83" w14:textId="77777777" w:rsidTr="00C7210F">
        <w:tc>
          <w:tcPr>
            <w:tcW w:w="9350" w:type="dxa"/>
            <w:gridSpan w:val="2"/>
          </w:tcPr>
          <w:p w14:paraId="153673AA" w14:textId="77777777" w:rsidR="00AD1191" w:rsidRDefault="00AD1191" w:rsidP="00201B8D">
            <w:pPr>
              <w:rPr>
                <w:sz w:val="21"/>
                <w:szCs w:val="21"/>
              </w:rPr>
            </w:pPr>
          </w:p>
          <w:p w14:paraId="71A50782" w14:textId="77777777" w:rsidR="000C1178" w:rsidRDefault="000C1178" w:rsidP="00201B8D">
            <w:pPr>
              <w:rPr>
                <w:sz w:val="21"/>
                <w:szCs w:val="21"/>
              </w:rPr>
            </w:pPr>
          </w:p>
          <w:p w14:paraId="523AB52F" w14:textId="77777777" w:rsidR="00657D58" w:rsidRPr="00AD1191" w:rsidRDefault="00657D58" w:rsidP="00201B8D">
            <w:pPr>
              <w:rPr>
                <w:sz w:val="21"/>
                <w:szCs w:val="21"/>
              </w:rPr>
            </w:pPr>
          </w:p>
          <w:p w14:paraId="4CD3163E" w14:textId="77777777" w:rsidR="00AD1191" w:rsidRPr="00AD1191" w:rsidRDefault="00AD1191" w:rsidP="00201B8D">
            <w:pPr>
              <w:rPr>
                <w:sz w:val="21"/>
                <w:szCs w:val="21"/>
              </w:rPr>
            </w:pPr>
          </w:p>
          <w:p w14:paraId="568D651F" w14:textId="77777777" w:rsidR="00AD1191" w:rsidRDefault="00AD1191" w:rsidP="00201B8D">
            <w:pPr>
              <w:rPr>
                <w:sz w:val="21"/>
                <w:szCs w:val="21"/>
              </w:rPr>
            </w:pPr>
          </w:p>
          <w:p w14:paraId="52476D42" w14:textId="77777777" w:rsidR="00657D58" w:rsidRPr="00AD1191" w:rsidRDefault="00657D58" w:rsidP="00201B8D">
            <w:pPr>
              <w:rPr>
                <w:sz w:val="21"/>
                <w:szCs w:val="21"/>
              </w:rPr>
            </w:pPr>
          </w:p>
        </w:tc>
      </w:tr>
    </w:tbl>
    <w:p w14:paraId="55013855" w14:textId="5CC3C691" w:rsidR="006C3FEF" w:rsidRDefault="006C3FEF"/>
    <w:sectPr w:rsidR="006C3FEF" w:rsidSect="006C3F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FE04B" w14:textId="77777777" w:rsidR="00F548C1" w:rsidRDefault="00F548C1" w:rsidP="006C3FEF">
      <w:r>
        <w:separator/>
      </w:r>
    </w:p>
  </w:endnote>
  <w:endnote w:type="continuationSeparator" w:id="0">
    <w:p w14:paraId="2D64FB62" w14:textId="77777777" w:rsidR="00F548C1" w:rsidRDefault="00F548C1" w:rsidP="006C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0619" w14:textId="77777777" w:rsidR="00F548C1" w:rsidRDefault="00F548C1" w:rsidP="006C3FEF">
      <w:r>
        <w:separator/>
      </w:r>
    </w:p>
  </w:footnote>
  <w:footnote w:type="continuationSeparator" w:id="0">
    <w:p w14:paraId="5E7B1D76" w14:textId="77777777" w:rsidR="00F548C1" w:rsidRDefault="00F548C1" w:rsidP="006C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BA5D" w14:textId="77777777" w:rsidR="00657D58" w:rsidRPr="006C3FEF" w:rsidRDefault="00657D58" w:rsidP="00657D58">
    <w:pPr>
      <w:spacing w:line="320" w:lineRule="exact"/>
      <w:jc w:val="center"/>
      <w:rPr>
        <w:b/>
        <w:bCs/>
        <w:sz w:val="28"/>
        <w:szCs w:val="28"/>
      </w:rPr>
    </w:pPr>
    <w:r w:rsidRPr="006C3FEF">
      <w:rPr>
        <w:b/>
        <w:bCs/>
        <w:sz w:val="28"/>
        <w:szCs w:val="28"/>
      </w:rPr>
      <w:t>Onondaga Community College</w:t>
    </w:r>
  </w:p>
  <w:p w14:paraId="7AF37DDB" w14:textId="7B9D5A18" w:rsidR="00657D58" w:rsidRDefault="00657D58" w:rsidP="00657D58">
    <w:pPr>
      <w:spacing w:line="320" w:lineRule="exact"/>
      <w:jc w:val="center"/>
      <w:rPr>
        <w:b/>
        <w:bCs/>
        <w:sz w:val="28"/>
        <w:szCs w:val="28"/>
      </w:rPr>
    </w:pPr>
    <w:r w:rsidRPr="006C3FEF">
      <w:rPr>
        <w:b/>
        <w:bCs/>
        <w:sz w:val="28"/>
        <w:szCs w:val="28"/>
      </w:rPr>
      <w:t xml:space="preserve">AAC Event Proposal </w:t>
    </w:r>
  </w:p>
  <w:p w14:paraId="6BC45793" w14:textId="6F99D0FD" w:rsidR="000D2F47" w:rsidRPr="00657D58" w:rsidRDefault="000D2F47" w:rsidP="00657D58">
    <w:pPr>
      <w:spacing w:line="320" w:lineRule="exact"/>
      <w:jc w:val="center"/>
      <w:rPr>
        <w:b/>
        <w:bCs/>
        <w:sz w:val="28"/>
        <w:szCs w:val="28"/>
      </w:rPr>
    </w:pPr>
    <w:r w:rsidRPr="006C3FEF">
      <w:rPr>
        <w:b/>
        <w:bCs/>
        <w:noProof/>
        <w:sz w:val="28"/>
        <w:szCs w:val="28"/>
      </w:rPr>
      <mc:AlternateContent>
        <mc:Choice Requires="wps">
          <w:drawing>
            <wp:anchor distT="0" distB="0" distL="114300" distR="114300" simplePos="0" relativeHeight="251659264" behindDoc="0" locked="0" layoutInCell="1" allowOverlap="1" wp14:anchorId="30B415A9" wp14:editId="115DFB1D">
              <wp:simplePos x="0" y="0"/>
              <wp:positionH relativeFrom="column">
                <wp:posOffset>4980373</wp:posOffset>
              </wp:positionH>
              <wp:positionV relativeFrom="paragraph">
                <wp:posOffset>-337352</wp:posOffset>
              </wp:positionV>
              <wp:extent cx="914400" cy="914400"/>
              <wp:effectExtent l="0" t="0" r="0" b="0"/>
              <wp:wrapNone/>
              <wp:docPr id="4501747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06BE1" w14:textId="29183923" w:rsidR="000D2F47" w:rsidRDefault="000D2F47" w:rsidP="000D2F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15A9" id="_x0000_t202" coordsize="21600,21600" o:spt="202" path="m,l,21600r21600,l21600,xe">
              <v:stroke joinstyle="miter"/>
              <v:path gradientshapeok="t" o:connecttype="rect"/>
            </v:shapetype>
            <v:shape id="Text Box 1" o:spid="_x0000_s1026" type="#_x0000_t202" style="position:absolute;left:0;text-align:left;margin-left:392.15pt;margin-top:-26.5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" filled="f" stroked="f">
              <v:path arrowok="t"/>
              <v:textbox>
                <w:txbxContent>
                  <w:p w14:paraId="0FA06BE1" w14:textId="29183923" w:rsidR="000D2F47" w:rsidRDefault="000D2F47" w:rsidP="000D2F4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F74BE"/>
    <w:multiLevelType w:val="hybridMultilevel"/>
    <w:tmpl w:val="BA82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1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EF"/>
    <w:rsid w:val="0001430E"/>
    <w:rsid w:val="000452BD"/>
    <w:rsid w:val="0005534C"/>
    <w:rsid w:val="000C1178"/>
    <w:rsid w:val="000D2F47"/>
    <w:rsid w:val="001F5974"/>
    <w:rsid w:val="002D2270"/>
    <w:rsid w:val="00344B14"/>
    <w:rsid w:val="003D0C68"/>
    <w:rsid w:val="00413DF5"/>
    <w:rsid w:val="004373E5"/>
    <w:rsid w:val="005C5523"/>
    <w:rsid w:val="00611FA7"/>
    <w:rsid w:val="00657D58"/>
    <w:rsid w:val="0066262C"/>
    <w:rsid w:val="00665575"/>
    <w:rsid w:val="006C3FEF"/>
    <w:rsid w:val="00790F01"/>
    <w:rsid w:val="008762BF"/>
    <w:rsid w:val="00AD1191"/>
    <w:rsid w:val="00B33D96"/>
    <w:rsid w:val="00BA2471"/>
    <w:rsid w:val="00C13FC1"/>
    <w:rsid w:val="00DC78D3"/>
    <w:rsid w:val="00F548C1"/>
    <w:rsid w:val="00F84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0F73F"/>
  <w15:chartTrackingRefBased/>
  <w15:docId w15:val="{F01FC403-C890-A14B-8333-86E758BE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Body CS)"/>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FEF"/>
    <w:rPr>
      <w:rFonts w:eastAsia="Times New Roman" w:cs="Times New Roman"/>
      <w:kern w:val="0"/>
      <w:szCs w:val="20"/>
      <w:lang w:eastAsia="en-US"/>
      <w14:ligatures w14:val="none"/>
    </w:rPr>
  </w:style>
  <w:style w:type="paragraph" w:styleId="Heading1">
    <w:name w:val="heading 1"/>
    <w:basedOn w:val="Normal"/>
    <w:next w:val="Normal"/>
    <w:link w:val="Heading1Char"/>
    <w:uiPriority w:val="9"/>
    <w:qFormat/>
    <w:rsid w:val="006C3FE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ja-JP"/>
      <w14:ligatures w14:val="standardContextual"/>
    </w:rPr>
  </w:style>
  <w:style w:type="paragraph" w:styleId="Heading2">
    <w:name w:val="heading 2"/>
    <w:basedOn w:val="Normal"/>
    <w:next w:val="Normal"/>
    <w:link w:val="Heading2Char"/>
    <w:uiPriority w:val="9"/>
    <w:semiHidden/>
    <w:unhideWhenUsed/>
    <w:qFormat/>
    <w:rsid w:val="006C3FE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ja-JP"/>
      <w14:ligatures w14:val="standardContextual"/>
    </w:rPr>
  </w:style>
  <w:style w:type="paragraph" w:styleId="Heading3">
    <w:name w:val="heading 3"/>
    <w:basedOn w:val="Normal"/>
    <w:next w:val="Normal"/>
    <w:link w:val="Heading3Char"/>
    <w:uiPriority w:val="9"/>
    <w:semiHidden/>
    <w:unhideWhenUsed/>
    <w:qFormat/>
    <w:rsid w:val="006C3FE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ja-JP"/>
      <w14:ligatures w14:val="standardContextual"/>
    </w:rPr>
  </w:style>
  <w:style w:type="paragraph" w:styleId="Heading4">
    <w:name w:val="heading 4"/>
    <w:basedOn w:val="Normal"/>
    <w:next w:val="Normal"/>
    <w:link w:val="Heading4Char"/>
    <w:uiPriority w:val="9"/>
    <w:semiHidden/>
    <w:unhideWhenUsed/>
    <w:qFormat/>
    <w:rsid w:val="006C3FEF"/>
    <w:pPr>
      <w:keepNext/>
      <w:keepLines/>
      <w:spacing w:before="80" w:after="40"/>
      <w:outlineLvl w:val="3"/>
    </w:pPr>
    <w:rPr>
      <w:rFonts w:asciiTheme="minorHAnsi" w:eastAsiaTheme="majorEastAsia" w:hAnsiTheme="minorHAnsi" w:cstheme="majorBidi"/>
      <w:i/>
      <w:iCs/>
      <w:color w:val="0F4761" w:themeColor="accent1" w:themeShade="BF"/>
      <w:kern w:val="2"/>
      <w:szCs w:val="24"/>
      <w:lang w:eastAsia="ja-JP"/>
      <w14:ligatures w14:val="standardContextual"/>
    </w:rPr>
  </w:style>
  <w:style w:type="paragraph" w:styleId="Heading5">
    <w:name w:val="heading 5"/>
    <w:basedOn w:val="Normal"/>
    <w:next w:val="Normal"/>
    <w:link w:val="Heading5Char"/>
    <w:uiPriority w:val="9"/>
    <w:semiHidden/>
    <w:unhideWhenUsed/>
    <w:qFormat/>
    <w:rsid w:val="006C3FEF"/>
    <w:pPr>
      <w:keepNext/>
      <w:keepLines/>
      <w:spacing w:before="80" w:after="40"/>
      <w:outlineLvl w:val="4"/>
    </w:pPr>
    <w:rPr>
      <w:rFonts w:asciiTheme="minorHAnsi" w:eastAsiaTheme="majorEastAsia" w:hAnsiTheme="minorHAnsi" w:cstheme="majorBidi"/>
      <w:color w:val="0F4761" w:themeColor="accent1" w:themeShade="BF"/>
      <w:kern w:val="2"/>
      <w:szCs w:val="24"/>
      <w:lang w:eastAsia="ja-JP"/>
      <w14:ligatures w14:val="standardContextual"/>
    </w:rPr>
  </w:style>
  <w:style w:type="paragraph" w:styleId="Heading6">
    <w:name w:val="heading 6"/>
    <w:basedOn w:val="Normal"/>
    <w:next w:val="Normal"/>
    <w:link w:val="Heading6Char"/>
    <w:uiPriority w:val="9"/>
    <w:semiHidden/>
    <w:unhideWhenUsed/>
    <w:qFormat/>
    <w:rsid w:val="006C3FEF"/>
    <w:pPr>
      <w:keepNext/>
      <w:keepLines/>
      <w:spacing w:before="40"/>
      <w:outlineLvl w:val="5"/>
    </w:pPr>
    <w:rPr>
      <w:rFonts w:asciiTheme="minorHAnsi" w:eastAsiaTheme="majorEastAsia" w:hAnsiTheme="minorHAnsi" w:cstheme="majorBidi"/>
      <w:i/>
      <w:iCs/>
      <w:color w:val="595959" w:themeColor="text1" w:themeTint="A6"/>
      <w:kern w:val="2"/>
      <w:szCs w:val="24"/>
      <w:lang w:eastAsia="ja-JP"/>
      <w14:ligatures w14:val="standardContextual"/>
    </w:rPr>
  </w:style>
  <w:style w:type="paragraph" w:styleId="Heading7">
    <w:name w:val="heading 7"/>
    <w:basedOn w:val="Normal"/>
    <w:next w:val="Normal"/>
    <w:link w:val="Heading7Char"/>
    <w:uiPriority w:val="9"/>
    <w:semiHidden/>
    <w:unhideWhenUsed/>
    <w:qFormat/>
    <w:rsid w:val="006C3FEF"/>
    <w:pPr>
      <w:keepNext/>
      <w:keepLines/>
      <w:spacing w:before="40"/>
      <w:outlineLvl w:val="6"/>
    </w:pPr>
    <w:rPr>
      <w:rFonts w:asciiTheme="minorHAnsi" w:eastAsiaTheme="majorEastAsia" w:hAnsiTheme="minorHAnsi" w:cstheme="majorBidi"/>
      <w:color w:val="595959" w:themeColor="text1" w:themeTint="A6"/>
      <w:kern w:val="2"/>
      <w:szCs w:val="24"/>
      <w:lang w:eastAsia="ja-JP"/>
      <w14:ligatures w14:val="standardContextual"/>
    </w:rPr>
  </w:style>
  <w:style w:type="paragraph" w:styleId="Heading8">
    <w:name w:val="heading 8"/>
    <w:basedOn w:val="Normal"/>
    <w:next w:val="Normal"/>
    <w:link w:val="Heading8Char"/>
    <w:uiPriority w:val="9"/>
    <w:semiHidden/>
    <w:unhideWhenUsed/>
    <w:qFormat/>
    <w:rsid w:val="006C3FEF"/>
    <w:pPr>
      <w:keepNext/>
      <w:keepLines/>
      <w:outlineLvl w:val="7"/>
    </w:pPr>
    <w:rPr>
      <w:rFonts w:asciiTheme="minorHAnsi" w:eastAsiaTheme="majorEastAsia" w:hAnsiTheme="minorHAnsi" w:cstheme="majorBidi"/>
      <w:i/>
      <w:iCs/>
      <w:color w:val="272727" w:themeColor="text1" w:themeTint="D8"/>
      <w:kern w:val="2"/>
      <w:szCs w:val="24"/>
      <w:lang w:eastAsia="ja-JP"/>
      <w14:ligatures w14:val="standardContextual"/>
    </w:rPr>
  </w:style>
  <w:style w:type="paragraph" w:styleId="Heading9">
    <w:name w:val="heading 9"/>
    <w:basedOn w:val="Normal"/>
    <w:next w:val="Normal"/>
    <w:link w:val="Heading9Char"/>
    <w:uiPriority w:val="9"/>
    <w:semiHidden/>
    <w:unhideWhenUsed/>
    <w:qFormat/>
    <w:rsid w:val="006C3FEF"/>
    <w:pPr>
      <w:keepNext/>
      <w:keepLines/>
      <w:outlineLvl w:val="8"/>
    </w:pPr>
    <w:rPr>
      <w:rFonts w:asciiTheme="minorHAnsi" w:eastAsiaTheme="majorEastAsia" w:hAnsiTheme="minorHAnsi" w:cstheme="majorBidi"/>
      <w:color w:val="272727" w:themeColor="text1" w:themeTint="D8"/>
      <w:kern w:val="2"/>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F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F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3F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3F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F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F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F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FEF"/>
    <w:pPr>
      <w:spacing w:after="80"/>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6C3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FEF"/>
    <w:pPr>
      <w:numPr>
        <w:ilvl w:val="1"/>
      </w:numPr>
      <w:spacing w:after="160"/>
    </w:pPr>
    <w:rPr>
      <w:rFonts w:asciiTheme="minorHAnsi" w:eastAsiaTheme="majorEastAsia" w:hAnsiTheme="minorHAnsi" w:cstheme="majorBidi"/>
      <w:color w:val="595959" w:themeColor="text1" w:themeTint="A6"/>
      <w:spacing w:val="15"/>
      <w:kern w:val="2"/>
      <w:sz w:val="28"/>
      <w:szCs w:val="28"/>
      <w:lang w:eastAsia="ja-JP"/>
      <w14:ligatures w14:val="standardContextual"/>
    </w:rPr>
  </w:style>
  <w:style w:type="character" w:customStyle="1" w:styleId="SubtitleChar">
    <w:name w:val="Subtitle Char"/>
    <w:basedOn w:val="DefaultParagraphFont"/>
    <w:link w:val="Subtitle"/>
    <w:uiPriority w:val="11"/>
    <w:rsid w:val="006C3F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FEF"/>
    <w:pPr>
      <w:spacing w:before="160" w:after="160"/>
      <w:jc w:val="center"/>
    </w:pPr>
    <w:rPr>
      <w:rFonts w:eastAsiaTheme="minorEastAsia" w:cs="Times New Roman (Body CS)"/>
      <w:i/>
      <w:iCs/>
      <w:color w:val="404040" w:themeColor="text1" w:themeTint="BF"/>
      <w:kern w:val="2"/>
      <w:szCs w:val="24"/>
      <w:lang w:eastAsia="ja-JP"/>
      <w14:ligatures w14:val="standardContextual"/>
    </w:rPr>
  </w:style>
  <w:style w:type="character" w:customStyle="1" w:styleId="QuoteChar">
    <w:name w:val="Quote Char"/>
    <w:basedOn w:val="DefaultParagraphFont"/>
    <w:link w:val="Quote"/>
    <w:uiPriority w:val="29"/>
    <w:rsid w:val="006C3FEF"/>
    <w:rPr>
      <w:i/>
      <w:iCs/>
      <w:color w:val="404040" w:themeColor="text1" w:themeTint="BF"/>
    </w:rPr>
  </w:style>
  <w:style w:type="paragraph" w:styleId="ListParagraph">
    <w:name w:val="List Paragraph"/>
    <w:basedOn w:val="Normal"/>
    <w:uiPriority w:val="34"/>
    <w:qFormat/>
    <w:rsid w:val="006C3FEF"/>
    <w:pPr>
      <w:ind w:left="720"/>
      <w:contextualSpacing/>
    </w:pPr>
    <w:rPr>
      <w:rFonts w:eastAsiaTheme="minorEastAsia" w:cs="Times New Roman (Body CS)"/>
      <w:kern w:val="2"/>
      <w:szCs w:val="24"/>
      <w:lang w:eastAsia="ja-JP"/>
      <w14:ligatures w14:val="standardContextual"/>
    </w:rPr>
  </w:style>
  <w:style w:type="character" w:styleId="IntenseEmphasis">
    <w:name w:val="Intense Emphasis"/>
    <w:basedOn w:val="DefaultParagraphFont"/>
    <w:uiPriority w:val="21"/>
    <w:qFormat/>
    <w:rsid w:val="006C3FEF"/>
    <w:rPr>
      <w:i/>
      <w:iCs/>
      <w:color w:val="0F4761" w:themeColor="accent1" w:themeShade="BF"/>
    </w:rPr>
  </w:style>
  <w:style w:type="paragraph" w:styleId="IntenseQuote">
    <w:name w:val="Intense Quote"/>
    <w:basedOn w:val="Normal"/>
    <w:next w:val="Normal"/>
    <w:link w:val="IntenseQuoteChar"/>
    <w:uiPriority w:val="30"/>
    <w:qFormat/>
    <w:rsid w:val="006C3FE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cs="Times New Roman (Body CS)"/>
      <w:i/>
      <w:iCs/>
      <w:color w:val="0F4761" w:themeColor="accent1" w:themeShade="BF"/>
      <w:kern w:val="2"/>
      <w:szCs w:val="24"/>
      <w:lang w:eastAsia="ja-JP"/>
      <w14:ligatures w14:val="standardContextual"/>
    </w:rPr>
  </w:style>
  <w:style w:type="character" w:customStyle="1" w:styleId="IntenseQuoteChar">
    <w:name w:val="Intense Quote Char"/>
    <w:basedOn w:val="DefaultParagraphFont"/>
    <w:link w:val="IntenseQuote"/>
    <w:uiPriority w:val="30"/>
    <w:rsid w:val="006C3FEF"/>
    <w:rPr>
      <w:i/>
      <w:iCs/>
      <w:color w:val="0F4761" w:themeColor="accent1" w:themeShade="BF"/>
    </w:rPr>
  </w:style>
  <w:style w:type="character" w:styleId="IntenseReference">
    <w:name w:val="Intense Reference"/>
    <w:basedOn w:val="DefaultParagraphFont"/>
    <w:uiPriority w:val="32"/>
    <w:qFormat/>
    <w:rsid w:val="006C3FEF"/>
    <w:rPr>
      <w:b/>
      <w:bCs/>
      <w:smallCaps/>
      <w:color w:val="0F4761" w:themeColor="accent1" w:themeShade="BF"/>
      <w:spacing w:val="5"/>
    </w:rPr>
  </w:style>
  <w:style w:type="paragraph" w:styleId="Header">
    <w:name w:val="header"/>
    <w:basedOn w:val="Normal"/>
    <w:link w:val="HeaderChar"/>
    <w:unhideWhenUsed/>
    <w:rsid w:val="006C3FEF"/>
    <w:pPr>
      <w:tabs>
        <w:tab w:val="center" w:pos="4680"/>
        <w:tab w:val="right" w:pos="9360"/>
      </w:tabs>
    </w:pPr>
    <w:rPr>
      <w:rFonts w:eastAsiaTheme="minorEastAsia" w:cs="Times New Roman (Body CS)"/>
      <w:kern w:val="2"/>
      <w:szCs w:val="24"/>
      <w:lang w:eastAsia="ja-JP"/>
      <w14:ligatures w14:val="standardContextual"/>
    </w:rPr>
  </w:style>
  <w:style w:type="character" w:customStyle="1" w:styleId="HeaderChar">
    <w:name w:val="Header Char"/>
    <w:basedOn w:val="DefaultParagraphFont"/>
    <w:link w:val="Header"/>
    <w:uiPriority w:val="99"/>
    <w:rsid w:val="006C3FEF"/>
  </w:style>
  <w:style w:type="paragraph" w:styleId="Footer">
    <w:name w:val="footer"/>
    <w:basedOn w:val="Normal"/>
    <w:link w:val="FooterChar"/>
    <w:uiPriority w:val="99"/>
    <w:unhideWhenUsed/>
    <w:rsid w:val="006C3FEF"/>
    <w:pPr>
      <w:tabs>
        <w:tab w:val="center" w:pos="4680"/>
        <w:tab w:val="right" w:pos="9360"/>
      </w:tabs>
    </w:pPr>
    <w:rPr>
      <w:rFonts w:eastAsiaTheme="minorEastAsia" w:cs="Times New Roman (Body CS)"/>
      <w:kern w:val="2"/>
      <w:szCs w:val="24"/>
      <w:lang w:eastAsia="ja-JP"/>
      <w14:ligatures w14:val="standardContextual"/>
    </w:rPr>
  </w:style>
  <w:style w:type="character" w:customStyle="1" w:styleId="FooterChar">
    <w:name w:val="Footer Char"/>
    <w:basedOn w:val="DefaultParagraphFont"/>
    <w:link w:val="Footer"/>
    <w:uiPriority w:val="99"/>
    <w:rsid w:val="006C3FEF"/>
  </w:style>
  <w:style w:type="paragraph" w:styleId="BodyText2">
    <w:name w:val="Body Text 2"/>
    <w:basedOn w:val="Normal"/>
    <w:link w:val="BodyText2Char"/>
    <w:rsid w:val="006C3FEF"/>
    <w:rPr>
      <w:sz w:val="22"/>
    </w:rPr>
  </w:style>
  <w:style w:type="character" w:customStyle="1" w:styleId="BodyText2Char">
    <w:name w:val="Body Text 2 Char"/>
    <w:basedOn w:val="DefaultParagraphFont"/>
    <w:link w:val="BodyText2"/>
    <w:rsid w:val="006C3FEF"/>
    <w:rPr>
      <w:rFonts w:eastAsia="Times New Roman" w:cs="Times New Roman"/>
      <w:kern w:val="0"/>
      <w:sz w:val="22"/>
      <w:szCs w:val="20"/>
      <w:lang w:eastAsia="en-US"/>
      <w14:ligatures w14:val="none"/>
    </w:rPr>
  </w:style>
  <w:style w:type="character" w:styleId="Hyperlink">
    <w:name w:val="Hyperlink"/>
    <w:rsid w:val="006C3FEF"/>
    <w:rPr>
      <w:color w:val="0563C1"/>
      <w:u w:val="single"/>
    </w:rPr>
  </w:style>
  <w:style w:type="paragraph" w:styleId="NormalWeb">
    <w:name w:val="Normal (Web)"/>
    <w:basedOn w:val="Normal"/>
    <w:uiPriority w:val="99"/>
    <w:unhideWhenUsed/>
    <w:rsid w:val="006C3FEF"/>
    <w:pPr>
      <w:spacing w:before="100" w:beforeAutospacing="1" w:after="100" w:afterAutospacing="1"/>
    </w:pPr>
    <w:rPr>
      <w:szCs w:val="24"/>
    </w:rPr>
  </w:style>
  <w:style w:type="table" w:styleId="TableGrid">
    <w:name w:val="Table Grid"/>
    <w:basedOn w:val="TableNormal"/>
    <w:uiPriority w:val="39"/>
    <w:rsid w:val="006C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r@sunyo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Hagiwara,Asami</dc:creator>
  <cp:keywords/>
  <dc:description/>
  <cp:lastModifiedBy>Hagiwara,Asami</cp:lastModifiedBy>
  <cp:revision>5</cp:revision>
  <dcterms:created xsi:type="dcterms:W3CDTF">2024-09-15T16:44:00Z</dcterms:created>
  <dcterms:modified xsi:type="dcterms:W3CDTF">2025-01-21T20:34:00Z</dcterms:modified>
</cp:coreProperties>
</file>